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center"/>
        <w:rPr>
          <w:rFonts w:ascii="Times New Roman" w:hAnsi="Times New Roman" w:cs="Times New Roman"/>
          <w:b/>
          <w:b/>
          <w:sz w:val="24"/>
          <w:szCs w:val="24"/>
        </w:rPr>
      </w:pPr>
      <w:r>
        <w:rPr>
          <w:rFonts w:cs="Times New Roman" w:ascii="Times New Roman" w:hAnsi="Times New Roman"/>
          <w:b/>
          <w:sz w:val="24"/>
          <w:szCs w:val="24"/>
        </w:rPr>
        <w:t>GENEL OTURUM TÜRKİYE TEŞEKKÜR KONUŞMASI</w:t>
      </w:r>
    </w:p>
    <w:p>
      <w:pPr>
        <w:pStyle w:val="Normal"/>
        <w:rPr>
          <w:rFonts w:ascii="Times New Roman" w:hAnsi="Times New Roman" w:cs="Times New Roman"/>
          <w:b/>
          <w:b/>
          <w:sz w:val="24"/>
          <w:szCs w:val="24"/>
          <w:lang w:val="tr-TR"/>
        </w:rPr>
      </w:pPr>
      <w:r>
        <w:rPr>
          <w:rFonts w:cs="Times New Roman" w:ascii="Times New Roman" w:hAnsi="Times New Roman"/>
          <w:b/>
          <w:sz w:val="24"/>
          <w:szCs w:val="24"/>
        </w:rPr>
        <w:tab/>
        <w:tab/>
        <w:t xml:space="preserve">                 24 Mayıs Cuma, Genel Salon Saat: 19.30</w:t>
      </w:r>
    </w:p>
    <w:p>
      <w:pPr>
        <w:pStyle w:val="Normal"/>
        <w:rPr>
          <w:rFonts w:ascii="Times New Roman" w:hAnsi="Times New Roman" w:cs="Times New Roman"/>
          <w:sz w:val="24"/>
          <w:szCs w:val="24"/>
          <w:lang w:val="tr-TR"/>
        </w:rPr>
      </w:pPr>
      <w:r>
        <w:rPr>
          <w:rFonts w:cs="Times New Roman" w:ascii="Times New Roman" w:hAnsi="Times New Roman"/>
          <w:sz w:val="24"/>
          <w:szCs w:val="24"/>
          <w:lang w:val="tr-TR"/>
        </w:rPr>
      </w:r>
    </w:p>
    <w:p>
      <w:pPr>
        <w:pStyle w:val="Normal"/>
        <w:rPr>
          <w:rFonts w:ascii="Times New Roman" w:hAnsi="Times New Roman" w:cs="Times New Roman"/>
          <w:sz w:val="24"/>
          <w:szCs w:val="24"/>
          <w:lang w:val="tr-TR"/>
        </w:rPr>
      </w:pPr>
      <w:r>
        <w:rPr>
          <w:rFonts w:cs="Times New Roman" w:ascii="TimesNewRomanPSMT" w:hAnsi="TimesNewRomanPSMT"/>
          <w:b/>
          <w:color w:val="auto"/>
          <w:sz w:val="24"/>
          <w:szCs w:val="24"/>
          <w:lang w:val="tr-TR"/>
        </w:rPr>
        <w:t>Dr. Mustafa SALDIRIM</w:t>
      </w:r>
    </w:p>
    <w:p>
      <w:pPr>
        <w:pStyle w:val="Normal"/>
        <w:rPr>
          <w:rFonts w:ascii="Times New Roman" w:hAnsi="Times New Roman" w:cs="Times New Roman"/>
          <w:sz w:val="24"/>
          <w:szCs w:val="24"/>
          <w:lang w:val="tr-TR"/>
        </w:rPr>
      </w:pPr>
      <w:r>
        <w:rPr>
          <w:rFonts w:cs="Times New Roman" w:ascii="TimesNewRomanPSMT" w:hAnsi="TimesNewRomanPSMT"/>
          <w:b/>
          <w:color w:val="auto"/>
          <w:sz w:val="24"/>
          <w:szCs w:val="24"/>
          <w:lang w:val="tr-TR"/>
        </w:rPr>
        <w:t>Yargıtay Genel Sekreter Yardımcısı</w:t>
      </w:r>
    </w:p>
    <w:p>
      <w:pPr>
        <w:pStyle w:val="Normal"/>
        <w:rPr>
          <w:rFonts w:ascii="TimesNewRomanPSMT" w:hAnsi="TimesNewRomanPSMT"/>
          <w:b/>
          <w:b/>
          <w:color w:val="auto"/>
        </w:rPr>
      </w:pPr>
      <w:r>
        <w:rPr>
          <w:rFonts w:cs="Times New Roman" w:ascii="Times New Roman" w:hAnsi="Times New Roman"/>
          <w:sz w:val="24"/>
          <w:szCs w:val="24"/>
          <w:lang w:val="tr-TR"/>
        </w:rPr>
      </w:r>
    </w:p>
    <w:p>
      <w:pPr>
        <w:pStyle w:val="Normal"/>
        <w:jc w:val="both"/>
        <w:rPr>
          <w:rFonts w:ascii="Times New Roman" w:hAnsi="Times New Roman" w:cs="Times New Roman"/>
          <w:sz w:val="24"/>
          <w:szCs w:val="24"/>
          <w:lang w:val="tr-TR"/>
        </w:rPr>
      </w:pPr>
      <w:r>
        <w:rPr>
          <w:rFonts w:cs="Times New Roman" w:ascii="Times New Roman" w:hAnsi="Times New Roman"/>
          <w:sz w:val="24"/>
          <w:szCs w:val="24"/>
          <w:lang w:val="tr-TR"/>
        </w:rPr>
        <w:t>Sayın Başkan, Değerli Temsilciler,</w:t>
      </w:r>
    </w:p>
    <w:p>
      <w:pPr>
        <w:pStyle w:val="Normal"/>
        <w:jc w:val="both"/>
        <w:rPr>
          <w:rFonts w:ascii="Times New Roman" w:hAnsi="Times New Roman" w:cs="Times New Roman"/>
          <w:sz w:val="24"/>
          <w:szCs w:val="24"/>
          <w:lang w:val="tr-TR"/>
        </w:rPr>
      </w:pPr>
      <w:r>
        <w:rPr>
          <w:rFonts w:cs="Times New Roman" w:ascii="Times New Roman" w:hAnsi="Times New Roman"/>
          <w:sz w:val="24"/>
          <w:szCs w:val="24"/>
          <w:lang w:val="tr-TR"/>
        </w:rPr>
        <w:t>Yargıda Şeffaflığın Güçlendirilmesine ilişkin L.12 sayılı karar tasarısının kabul edilmesinden dolayı, SÖCAK(Suçun Önlenmesi ve Ceza Adaleti Komisyonu)’ın değerli delegelerine çok teşekkür ederim.</w:t>
      </w:r>
    </w:p>
    <w:p>
      <w:pPr>
        <w:pStyle w:val="Normal"/>
        <w:jc w:val="both"/>
        <w:rPr>
          <w:rFonts w:ascii="Times New Roman" w:hAnsi="Times New Roman" w:cs="Times New Roman"/>
          <w:sz w:val="24"/>
          <w:szCs w:val="24"/>
          <w:lang w:val="tr-TR"/>
        </w:rPr>
      </w:pPr>
      <w:r>
        <w:rPr>
          <w:rFonts w:cs="Times New Roman" w:ascii="Times New Roman" w:hAnsi="Times New Roman"/>
          <w:sz w:val="24"/>
          <w:szCs w:val="24"/>
          <w:lang w:val="tr-TR"/>
        </w:rPr>
        <w:t>Biliyoruz ki, yargının adil ve etkin işlemesini sağlamak yargının asli sorumluluğudur. Dünyanın dört bir yanından gelen yüksek mahkeme başkanları, bu sorumluluklarının bilinci ile İstanbul Bildirgesi’ni oluşturmuş ve kabul etmiştir. SÖCAK bu karar tasarısını kabul etmekle yargının bağımsızlığına verdiği önemi bir kez daha teyit ederken, yargıçların yargı sisteminin iyi işlemesine ilişkin çabalarına da çok güçlü bir destek sağlamıştır. Bu güçlü destek, halen bölgesel ve uluslararası alanda devam eden yargıçlar</w:t>
      </w:r>
      <w:bookmarkStart w:id="0" w:name="_GoBack"/>
      <w:bookmarkEnd w:id="0"/>
      <w:r>
        <w:rPr>
          <w:rFonts w:cs="Times New Roman" w:ascii="Times New Roman" w:hAnsi="Times New Roman"/>
          <w:sz w:val="24"/>
          <w:szCs w:val="24"/>
          <w:lang w:val="tr-TR"/>
        </w:rPr>
        <w:t xml:space="preserve"> arası diyalogun daha üretken olmasına da katkı sağlayacaktır.</w:t>
      </w:r>
    </w:p>
    <w:p>
      <w:pPr>
        <w:pStyle w:val="Normal"/>
        <w:jc w:val="both"/>
        <w:rPr>
          <w:rFonts w:ascii="Times New Roman" w:hAnsi="Times New Roman" w:cs="Times New Roman"/>
          <w:sz w:val="24"/>
          <w:szCs w:val="24"/>
          <w:lang w:val="tr-TR"/>
        </w:rPr>
      </w:pPr>
      <w:r>
        <w:rPr>
          <w:rFonts w:cs="Times New Roman" w:ascii="Times New Roman" w:hAnsi="Times New Roman"/>
          <w:sz w:val="24"/>
          <w:szCs w:val="24"/>
          <w:lang w:val="tr-TR"/>
        </w:rPr>
        <w:t>Sözlerime son verirken, Türkiye Cumhuriyeti Yargıtay’ı, İstanbul Bildirgesine katkı sağlayan yüksek yargıçlar ve uluslararası uzmanlarımız adına çok teşekkür ediyorum.</w:t>
      </w:r>
    </w:p>
    <w:p>
      <w:pPr>
        <w:pStyle w:val="Normal"/>
        <w:jc w:val="both"/>
        <w:rPr>
          <w:rFonts w:ascii="Times New Roman" w:hAnsi="Times New Roman" w:cs="Times New Roman"/>
          <w:sz w:val="24"/>
          <w:szCs w:val="24"/>
          <w:lang w:val="tr-TR"/>
        </w:rPr>
      </w:pPr>
      <w:r>
        <w:rPr>
          <w:rFonts w:cs="Times New Roman" w:ascii="Times New Roman" w:hAnsi="Times New Roman"/>
          <w:sz w:val="24"/>
          <w:szCs w:val="24"/>
          <w:lang w:val="tr-TR"/>
        </w:rPr>
        <w:t>Hepinize en derin saygılarımı sunuyorum.</w:t>
      </w:r>
    </w:p>
    <w:p>
      <w:pPr>
        <w:pStyle w:val="Normal"/>
        <w:jc w:val="both"/>
        <w:rPr>
          <w:rFonts w:ascii="Times New Roman" w:hAnsi="Times New Roman" w:cs="Times New Roman"/>
          <w:sz w:val="24"/>
          <w:szCs w:val="24"/>
          <w:lang w:val="tr-TR"/>
        </w:rPr>
      </w:pPr>
      <w:r>
        <w:rPr>
          <w:rFonts w:cs="Times New Roman" w:ascii="Times New Roman" w:hAnsi="Times New Roman"/>
          <w:sz w:val="24"/>
          <w:szCs w:val="24"/>
          <w:lang w:val="tr-TR"/>
        </w:rP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imesNewRomanPSMT">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0b0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LibreOffice_Vanilla/6.1.5.2$MacOSX_X86_64 LibreOffice_project/58e0e071d7c00adb42c1e9bb7487819bb94fe854</Application>
  <Pages>1</Pages>
  <Words>145</Words>
  <Characters>1008</Characters>
  <CharactersWithSpaces>1163</CharactersWithSpaces>
  <Paragraphs>9</Paragraphs>
  <Company>YARGITAY BAŞKANLIĞI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2019-05-28T08:10:00Z</dcterms:created>
  <dc:creator>Mustafa SALDIRIM 35478</dc:creator>
  <dc:description/>
  <dc:language>en-TR</dc:language>
  <cp:lastModifiedBy/>
  <dcterms:modified xsi:type="dcterms:W3CDTF">2019-05-28T17:33:27Z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YARGITAY BAŞKANLIĞI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